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A8" w:rsidRPr="00ED26AE" w:rsidRDefault="008B30A0" w:rsidP="00ED26AE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55pt;margin-top:-1.4pt;width:241.55pt;height:74.65pt;z-index:251660288;mso-position-horizontal-relative:margin;mso-width-relative:margin;mso-height-relative:margin" stroked="f">
            <v:textbox>
              <w:txbxContent>
                <w:p w:rsidR="00ED26AE" w:rsidRDefault="00ED26AE" w:rsidP="00ED26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26AE">
                    <w:rPr>
                      <w:rFonts w:ascii="Arial" w:hAnsi="Arial" w:cs="Arial"/>
                      <w:sz w:val="24"/>
                      <w:szCs w:val="24"/>
                    </w:rPr>
                    <w:t>Escola de Engenharia de Loren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  <w:p w:rsidR="00ED26AE" w:rsidRDefault="00ED26AE" w:rsidP="00ED26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Graduação em Engenharia Bioquímica</w:t>
                  </w:r>
                </w:p>
                <w:p w:rsidR="00ED26AE" w:rsidRPr="00ED26AE" w:rsidRDefault="00ED26AE" w:rsidP="00ED26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Disciplina de Microbiologia Experimental</w:t>
                  </w:r>
                </w:p>
                <w:p w:rsidR="00ED26AE" w:rsidRPr="00ED26AE" w:rsidRDefault="00ED26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ED26AE">
        <w:rPr>
          <w:rFonts w:ascii="Arial" w:hAnsi="Arial"/>
          <w:b/>
          <w:sz w:val="24"/>
          <w:szCs w:val="24"/>
        </w:rPr>
        <w:t xml:space="preserve">                </w:t>
      </w:r>
      <w:r w:rsidR="00ED26AE">
        <w:rPr>
          <w:noProof/>
          <w:lang w:eastAsia="pt-BR"/>
        </w:rPr>
        <w:drawing>
          <wp:inline distT="0" distB="0" distL="0" distR="0">
            <wp:extent cx="867410" cy="867410"/>
            <wp:effectExtent l="19050" t="0" r="8890" b="0"/>
            <wp:docPr id="4" name="Imagem 1" descr="faenqu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aenqui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Pr="00907CA8" w:rsidRDefault="00907CA8" w:rsidP="00907CA8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907CA8" w:rsidRPr="00907CA8" w:rsidRDefault="00ED26AE" w:rsidP="00907CA8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Título da Aula P</w:t>
      </w:r>
      <w:r w:rsidR="00907CA8" w:rsidRPr="00907CA8">
        <w:rPr>
          <w:rFonts w:ascii="Arial" w:hAnsi="Arial"/>
          <w:b/>
          <w:sz w:val="36"/>
          <w:szCs w:val="36"/>
        </w:rPr>
        <w:t xml:space="preserve">rática </w:t>
      </w: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Default="00907CA8" w:rsidP="00907CA8">
      <w:pPr>
        <w:spacing w:line="360" w:lineRule="auto"/>
        <w:jc w:val="center"/>
        <w:rPr>
          <w:rFonts w:ascii="Arial" w:hAnsi="Arial"/>
          <w:b/>
        </w:rPr>
      </w:pPr>
    </w:p>
    <w:p w:rsidR="00907CA8" w:rsidRPr="00ED26AE" w:rsidRDefault="00907CA8" w:rsidP="00907CA8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ED26AE">
        <w:rPr>
          <w:rFonts w:ascii="Arial" w:hAnsi="Arial"/>
          <w:b/>
          <w:sz w:val="24"/>
          <w:szCs w:val="24"/>
        </w:rPr>
        <w:t>Nomes do aluno</w:t>
      </w:r>
    </w:p>
    <w:p w:rsidR="00907CA8" w:rsidRPr="00ED26AE" w:rsidRDefault="00907CA8" w:rsidP="00907CA8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907CA8" w:rsidRPr="00ED26AE" w:rsidRDefault="00907CA8" w:rsidP="00907CA8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ED26AE">
        <w:rPr>
          <w:rFonts w:ascii="Arial" w:hAnsi="Arial"/>
          <w:sz w:val="24"/>
          <w:szCs w:val="24"/>
        </w:rPr>
        <w:t xml:space="preserve">Lorena, </w:t>
      </w:r>
      <w:bookmarkStart w:id="0" w:name="_GoBack"/>
      <w:bookmarkEnd w:id="0"/>
      <w:r w:rsidRPr="00ED26AE">
        <w:rPr>
          <w:rFonts w:ascii="Arial" w:hAnsi="Arial"/>
          <w:sz w:val="24"/>
          <w:szCs w:val="24"/>
        </w:rPr>
        <w:t>2016</w:t>
      </w:r>
    </w:p>
    <w:p w:rsidR="00ED26AE" w:rsidRDefault="003673B6" w:rsidP="00ED26AE">
      <w:pPr>
        <w:pStyle w:val="PargrafodaList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Introdução </w:t>
      </w:r>
    </w:p>
    <w:p w:rsidR="00FA2B02" w:rsidRPr="00FA2B02" w:rsidRDefault="00FA2B02" w:rsidP="00FA2B02">
      <w:pPr>
        <w:pStyle w:val="Pargrafoda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6AE" w:rsidRDefault="00907CA8" w:rsidP="00DD25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D26AE" w:rsidRPr="00ED26AE">
        <w:rPr>
          <w:rFonts w:ascii="Times New Roman" w:hAnsi="Times New Roman" w:cs="Times New Roman"/>
          <w:sz w:val="24"/>
          <w:szCs w:val="24"/>
        </w:rPr>
        <w:t xml:space="preserve">Descrever objetivamente, com o apoio da literatura, </w:t>
      </w:r>
      <w:r w:rsidR="00FA2B02">
        <w:rPr>
          <w:rFonts w:ascii="Times New Roman" w:hAnsi="Times New Roman" w:cs="Times New Roman"/>
          <w:sz w:val="24"/>
          <w:szCs w:val="24"/>
        </w:rPr>
        <w:t>a fundamentação teórica.</w:t>
      </w:r>
    </w:p>
    <w:p w:rsidR="00DD2548" w:rsidRDefault="00DD2548" w:rsidP="00DD25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548" w:rsidRPr="00DD2548" w:rsidRDefault="00DD2548" w:rsidP="00DD25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48">
        <w:rPr>
          <w:rFonts w:ascii="Times New Roman" w:hAnsi="Times New Roman" w:cs="Times New Roman"/>
          <w:b/>
          <w:sz w:val="24"/>
          <w:szCs w:val="24"/>
        </w:rPr>
        <w:t>Exemplo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2B02">
        <w:rPr>
          <w:rFonts w:ascii="Times New Roman" w:hAnsi="Times New Roman" w:cs="Times New Roman"/>
          <w:sz w:val="24"/>
          <w:szCs w:val="24"/>
        </w:rPr>
        <w:t>"</w:t>
      </w:r>
      <w:r w:rsidRPr="00DD2548">
        <w:rPr>
          <w:rFonts w:ascii="Times New Roman" w:hAnsi="Times New Roman" w:cs="Times New Roman"/>
          <w:sz w:val="24"/>
          <w:szCs w:val="24"/>
        </w:rPr>
        <w:t>Representantes do gênero Bacillus são comumente saprófitas encontrados na</w:t>
      </w:r>
    </w:p>
    <w:p w:rsidR="00907CA8" w:rsidRDefault="00DD2548" w:rsidP="00FA2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48">
        <w:rPr>
          <w:rFonts w:ascii="Times New Roman" w:hAnsi="Times New Roman" w:cs="Times New Roman"/>
          <w:sz w:val="24"/>
          <w:szCs w:val="24"/>
        </w:rPr>
        <w:t>microbiota</w:t>
      </w:r>
      <w:r w:rsidR="00FA2B02">
        <w:rPr>
          <w:rFonts w:ascii="Times New Roman" w:hAnsi="Times New Roman" w:cs="Times New Roman"/>
          <w:sz w:val="24"/>
          <w:szCs w:val="24"/>
        </w:rPr>
        <w:t xml:space="preserve"> do solo (CLAUS; BERKELEY, 1986)."</w:t>
      </w:r>
    </w:p>
    <w:p w:rsidR="003673B6" w:rsidRDefault="003673B6" w:rsidP="00FA2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3B6" w:rsidRPr="003673B6" w:rsidRDefault="003673B6" w:rsidP="003673B6">
      <w:pPr>
        <w:pStyle w:val="PargrafodaList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3B6">
        <w:rPr>
          <w:rFonts w:ascii="Times New Roman" w:hAnsi="Times New Roman" w:cs="Times New Roman"/>
          <w:b/>
          <w:sz w:val="36"/>
          <w:szCs w:val="36"/>
        </w:rPr>
        <w:t>Objetivos</w:t>
      </w:r>
    </w:p>
    <w:p w:rsidR="003673B6" w:rsidRDefault="003673B6" w:rsidP="00FA2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48" w:rsidRDefault="00DD2548" w:rsidP="00FA2B02">
      <w:pPr>
        <w:pStyle w:val="PargrafodaList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2548">
        <w:rPr>
          <w:rFonts w:ascii="Times New Roman" w:hAnsi="Times New Roman" w:cs="Times New Roman"/>
          <w:b/>
          <w:sz w:val="36"/>
          <w:szCs w:val="36"/>
        </w:rPr>
        <w:t xml:space="preserve">Material e Métodos </w:t>
      </w:r>
    </w:p>
    <w:p w:rsidR="00DD2548" w:rsidRPr="00DD2548" w:rsidRDefault="00DD2548" w:rsidP="00DD2548">
      <w:pPr>
        <w:pStyle w:val="PargrafodaList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548" w:rsidRPr="00DD2548" w:rsidRDefault="00DD2548" w:rsidP="00DD254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548">
        <w:rPr>
          <w:rFonts w:ascii="Times New Roman" w:hAnsi="Times New Roman" w:cs="Times New Roman"/>
          <w:sz w:val="24"/>
          <w:szCs w:val="24"/>
        </w:rPr>
        <w:t>Descrever os materiais utilizados</w:t>
      </w:r>
      <w:r w:rsidR="00FA2B02">
        <w:rPr>
          <w:rFonts w:ascii="Times New Roman" w:hAnsi="Times New Roman" w:cs="Times New Roman"/>
          <w:sz w:val="24"/>
          <w:szCs w:val="24"/>
        </w:rPr>
        <w:t xml:space="preserve"> e metodologia empr</w:t>
      </w:r>
      <w:r w:rsidR="00D6789C">
        <w:rPr>
          <w:rFonts w:ascii="Times New Roman" w:hAnsi="Times New Roman" w:cs="Times New Roman"/>
          <w:sz w:val="24"/>
          <w:szCs w:val="24"/>
        </w:rPr>
        <w:t>e</w:t>
      </w:r>
      <w:r w:rsidR="00FA2B02">
        <w:rPr>
          <w:rFonts w:ascii="Times New Roman" w:hAnsi="Times New Roman" w:cs="Times New Roman"/>
          <w:sz w:val="24"/>
          <w:szCs w:val="24"/>
        </w:rPr>
        <w:t>gada</w:t>
      </w:r>
      <w:r w:rsidRPr="00DD2548">
        <w:rPr>
          <w:rFonts w:ascii="Times New Roman" w:hAnsi="Times New Roman" w:cs="Times New Roman"/>
          <w:sz w:val="24"/>
          <w:szCs w:val="24"/>
        </w:rPr>
        <w:t xml:space="preserve"> para excussão da(s) prática(s);</w:t>
      </w:r>
    </w:p>
    <w:p w:rsidR="00DD2548" w:rsidRPr="00DD2548" w:rsidRDefault="00DD2548" w:rsidP="00DD2548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548" w:rsidRDefault="00DD2548" w:rsidP="00DD2548">
      <w:pPr>
        <w:pStyle w:val="PargrafodaList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2548">
        <w:rPr>
          <w:rFonts w:ascii="Times New Roman" w:hAnsi="Times New Roman" w:cs="Times New Roman"/>
          <w:b/>
          <w:sz w:val="36"/>
          <w:szCs w:val="36"/>
        </w:rPr>
        <w:t>Resultados</w:t>
      </w:r>
      <w:r>
        <w:rPr>
          <w:rFonts w:ascii="Times New Roman" w:hAnsi="Times New Roman" w:cs="Times New Roman"/>
          <w:b/>
          <w:sz w:val="36"/>
          <w:szCs w:val="36"/>
        </w:rPr>
        <w:t xml:space="preserve"> e Conclusão</w:t>
      </w:r>
    </w:p>
    <w:p w:rsidR="00F0212B" w:rsidRDefault="00DD2548" w:rsidP="00FA2B02">
      <w:pPr>
        <w:pStyle w:val="PargrafodaLis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 os resultados obtidos. Adicionar, figuras, tabelas, etc...</w:t>
      </w:r>
    </w:p>
    <w:p w:rsidR="00C67105" w:rsidRDefault="00FA2B02" w:rsidP="00C67105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7105">
        <w:rPr>
          <w:rFonts w:ascii="Times New Roman" w:hAnsi="Times New Roman" w:cs="Times New Roman"/>
          <w:b/>
          <w:sz w:val="24"/>
          <w:szCs w:val="24"/>
        </w:rPr>
        <w:t>Atenção!</w:t>
      </w:r>
    </w:p>
    <w:p w:rsidR="00FA2B02" w:rsidRPr="00C67105" w:rsidRDefault="00FA2B02" w:rsidP="00C67105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Figuras e Tabelas devem ser: numeradas na ordem em que aparecem; conter legendas localizadas na parte superior e devem ser citadas no texto! </w:t>
      </w:r>
    </w:p>
    <w:p w:rsidR="00DD2548" w:rsidRDefault="00DD2548" w:rsidP="00B409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B02" w:rsidRDefault="00DD2548" w:rsidP="00FA2B02">
      <w:pPr>
        <w:pStyle w:val="PargrafodaLista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2548">
        <w:rPr>
          <w:rFonts w:ascii="Times New Roman" w:hAnsi="Times New Roman" w:cs="Times New Roman"/>
          <w:b/>
          <w:sz w:val="36"/>
          <w:szCs w:val="36"/>
        </w:rPr>
        <w:t>Referências</w:t>
      </w:r>
    </w:p>
    <w:p w:rsidR="00FA2B02" w:rsidRPr="00FA2B02" w:rsidRDefault="00FA2B02" w:rsidP="00FA2B0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A2B02">
        <w:rPr>
          <w:rFonts w:ascii="Times New Roman" w:hAnsi="Times New Roman" w:cs="Times New Roman"/>
          <w:b/>
          <w:sz w:val="24"/>
          <w:szCs w:val="24"/>
        </w:rPr>
        <w:t>Exemplo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7CA8" w:rsidRPr="00FA2B02" w:rsidRDefault="00DD2548" w:rsidP="00FA2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548">
        <w:rPr>
          <w:rFonts w:ascii="Times New Roman" w:hAnsi="Times New Roman" w:cs="Times New Roman"/>
          <w:sz w:val="24"/>
          <w:szCs w:val="24"/>
        </w:rPr>
        <w:t xml:space="preserve">CLAUS, D.; BERKELEY, R.C.W. Genus Bacillus Cohn 1872, 174AL. In:  </w:t>
      </w:r>
      <w:r w:rsidRPr="00DD2548">
        <w:rPr>
          <w:rFonts w:ascii="Times New Roman" w:hAnsi="Times New Roman" w:cs="Times New Roman"/>
          <w:b/>
          <w:sz w:val="24"/>
          <w:szCs w:val="24"/>
        </w:rPr>
        <w:t>Manual of Systematic Bacteriolog</w:t>
      </w:r>
      <w:r w:rsidRPr="00DD2548">
        <w:rPr>
          <w:rFonts w:ascii="Times New Roman" w:hAnsi="Times New Roman" w:cs="Times New Roman"/>
          <w:sz w:val="24"/>
          <w:szCs w:val="24"/>
        </w:rPr>
        <w:t>y. v. 2. P.H.A., Sneath et al. (org.) Baltimore:Williams &amp; Wilkins, 1986.</w:t>
      </w:r>
    </w:p>
    <w:p w:rsidR="00907CA8" w:rsidRDefault="00907CA8" w:rsidP="00907CA8">
      <w:pPr>
        <w:jc w:val="center"/>
        <w:rPr>
          <w:sz w:val="36"/>
          <w:szCs w:val="36"/>
        </w:rPr>
      </w:pPr>
    </w:p>
    <w:p w:rsidR="00907CA8" w:rsidRDefault="00907CA8" w:rsidP="00907CA8">
      <w:pPr>
        <w:jc w:val="center"/>
        <w:rPr>
          <w:sz w:val="36"/>
          <w:szCs w:val="36"/>
        </w:rPr>
      </w:pPr>
    </w:p>
    <w:p w:rsidR="00B409E8" w:rsidRPr="00DD2548" w:rsidRDefault="00B409E8" w:rsidP="00B409E8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5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409E8" w:rsidRPr="00DD2548" w:rsidSect="00907CA8"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7B" w:rsidRDefault="009C577B" w:rsidP="00ED26AE">
      <w:pPr>
        <w:spacing w:after="0" w:line="240" w:lineRule="auto"/>
      </w:pPr>
      <w:r>
        <w:separator/>
      </w:r>
    </w:p>
  </w:endnote>
  <w:endnote w:type="continuationSeparator" w:id="0">
    <w:p w:rsidR="009C577B" w:rsidRDefault="009C577B" w:rsidP="00ED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7B" w:rsidRDefault="009C577B" w:rsidP="00ED26AE">
      <w:pPr>
        <w:spacing w:after="0" w:line="240" w:lineRule="auto"/>
      </w:pPr>
      <w:r>
        <w:separator/>
      </w:r>
    </w:p>
  </w:footnote>
  <w:footnote w:type="continuationSeparator" w:id="0">
    <w:p w:rsidR="009C577B" w:rsidRDefault="009C577B" w:rsidP="00ED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317"/>
    <w:multiLevelType w:val="hybridMultilevel"/>
    <w:tmpl w:val="F758A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22808"/>
    <w:multiLevelType w:val="hybridMultilevel"/>
    <w:tmpl w:val="A85C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D430F"/>
    <w:multiLevelType w:val="hybridMultilevel"/>
    <w:tmpl w:val="9C387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7682A"/>
    <w:multiLevelType w:val="hybridMultilevel"/>
    <w:tmpl w:val="D9C29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CA8"/>
    <w:rsid w:val="003673B6"/>
    <w:rsid w:val="00516021"/>
    <w:rsid w:val="007F459E"/>
    <w:rsid w:val="0086558E"/>
    <w:rsid w:val="0089738C"/>
    <w:rsid w:val="008B30A0"/>
    <w:rsid w:val="00907CA8"/>
    <w:rsid w:val="009C577B"/>
    <w:rsid w:val="00B409E8"/>
    <w:rsid w:val="00C67105"/>
    <w:rsid w:val="00D6789C"/>
    <w:rsid w:val="00DD2548"/>
    <w:rsid w:val="00ED26AE"/>
    <w:rsid w:val="00F0212B"/>
    <w:rsid w:val="00F92A27"/>
    <w:rsid w:val="00F964D9"/>
    <w:rsid w:val="00FA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6AE"/>
  </w:style>
  <w:style w:type="paragraph" w:styleId="Rodap">
    <w:name w:val="footer"/>
    <w:basedOn w:val="Normal"/>
    <w:link w:val="RodapChar"/>
    <w:uiPriority w:val="99"/>
    <w:semiHidden/>
    <w:unhideWhenUsed/>
    <w:rsid w:val="00ED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26AE"/>
  </w:style>
  <w:style w:type="paragraph" w:styleId="Textodebalo">
    <w:name w:val="Balloon Text"/>
    <w:basedOn w:val="Normal"/>
    <w:link w:val="TextodebaloChar"/>
    <w:uiPriority w:val="99"/>
    <w:semiHidden/>
    <w:unhideWhenUsed/>
    <w:rsid w:val="00ED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6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0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</dc:creator>
  <cp:lastModifiedBy>Tatiane</cp:lastModifiedBy>
  <cp:revision>3</cp:revision>
  <dcterms:created xsi:type="dcterms:W3CDTF">2016-08-02T23:55:00Z</dcterms:created>
  <dcterms:modified xsi:type="dcterms:W3CDTF">2016-08-05T19:00:00Z</dcterms:modified>
</cp:coreProperties>
</file>