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03" w:rsidRDefault="00155BAC" w:rsidP="00177AB1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 xml:space="preserve">Para a reação a seguir, informar o melhor tipo de reator de fluxo e o nível de conversão adequada (alta, média, baixa) para maximizar o rendimento </w:t>
      </w:r>
      <w:proofErr w:type="spellStart"/>
      <w:proofErr w:type="gramStart"/>
      <w:r>
        <w:t>y</w:t>
      </w:r>
      <w:r>
        <w:rPr>
          <w:vertAlign w:val="subscript"/>
        </w:rPr>
        <w:t>S</w:t>
      </w:r>
      <w:proofErr w:type="spellEnd"/>
      <w:proofErr w:type="gramEnd"/>
      <w:r>
        <w:rPr>
          <w:vertAlign w:val="subscript"/>
        </w:rPr>
        <w:t>/A</w:t>
      </w:r>
      <w:r>
        <w:t xml:space="preserve"> considerando:</w:t>
      </w:r>
    </w:p>
    <w:p w:rsidR="00155BAC" w:rsidRDefault="00155BAC" w:rsidP="00177AB1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83EB83D" wp14:editId="692EAA3D">
            <wp:extent cx="1504950" cy="666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B1" w:rsidRDefault="00177AB1" w:rsidP="00177AB1">
      <w:pPr>
        <w:spacing w:after="0"/>
        <w:jc w:val="both"/>
      </w:pPr>
    </w:p>
    <w:p w:rsidR="00155BAC" w:rsidRDefault="00155BAC" w:rsidP="00177AB1">
      <w:pPr>
        <w:spacing w:after="0"/>
        <w:jc w:val="center"/>
      </w:pPr>
      <w:r>
        <w:t>.</w:t>
      </w:r>
    </w:p>
    <w:p w:rsidR="00A3134D" w:rsidRDefault="00177AB1" w:rsidP="00177AB1">
      <w:pPr>
        <w:pStyle w:val="PargrafodaLista"/>
        <w:numPr>
          <w:ilvl w:val="0"/>
          <w:numId w:val="2"/>
        </w:numPr>
        <w:spacing w:after="0"/>
        <w:ind w:left="0"/>
        <w:jc w:val="both"/>
      </w:pPr>
      <w:r>
        <w:t xml:space="preserve">As ordens de reação são 1, 2 e 3 </w:t>
      </w:r>
      <w:proofErr w:type="gramStart"/>
      <w:r>
        <w:t>respectivamente</w:t>
      </w:r>
      <w:proofErr w:type="gramEnd"/>
      <w:r>
        <w:t xml:space="preserve"> </w:t>
      </w:r>
    </w:p>
    <w:p w:rsidR="00177AB1" w:rsidRDefault="00177AB1" w:rsidP="00177AB1">
      <w:pPr>
        <w:pStyle w:val="PargrafodaLista"/>
        <w:numPr>
          <w:ilvl w:val="0"/>
          <w:numId w:val="2"/>
        </w:numPr>
        <w:spacing w:after="0"/>
        <w:ind w:left="0"/>
        <w:jc w:val="both"/>
      </w:pPr>
      <w:r>
        <w:t xml:space="preserve">As ordens de reação são 2, 3 e 1 </w:t>
      </w:r>
      <w:proofErr w:type="gramStart"/>
      <w:r>
        <w:t>respectivamente</w:t>
      </w:r>
      <w:proofErr w:type="gramEnd"/>
      <w:r>
        <w:t xml:space="preserve"> </w:t>
      </w:r>
    </w:p>
    <w:p w:rsidR="00177AB1" w:rsidRDefault="00177AB1" w:rsidP="00177AB1">
      <w:pPr>
        <w:pStyle w:val="PargrafodaLista"/>
        <w:numPr>
          <w:ilvl w:val="0"/>
          <w:numId w:val="2"/>
        </w:numPr>
        <w:spacing w:after="0"/>
        <w:ind w:left="0"/>
        <w:jc w:val="both"/>
      </w:pPr>
      <w:r>
        <w:t xml:space="preserve">As ordens de reação são 3, 1 e 2 </w:t>
      </w:r>
      <w:proofErr w:type="gramStart"/>
      <w:r>
        <w:t>respectivamente</w:t>
      </w:r>
      <w:proofErr w:type="gramEnd"/>
      <w:r>
        <w:t xml:space="preserve"> </w:t>
      </w:r>
    </w:p>
    <w:p w:rsidR="00D60D49" w:rsidRDefault="00D60D49" w:rsidP="00177AB1">
      <w:pPr>
        <w:spacing w:after="0"/>
        <w:jc w:val="both"/>
      </w:pPr>
      <w:r>
        <w:t xml:space="preserve">R: a) </w:t>
      </w:r>
      <w:r w:rsidR="00177AB1">
        <w:t>CSTR com uma concentração de A final específica [C</w:t>
      </w:r>
      <w:r w:rsidR="00177AB1" w:rsidRPr="00177AB1">
        <w:rPr>
          <w:vertAlign w:val="subscript"/>
        </w:rPr>
        <w:t>A</w:t>
      </w:r>
      <w:r w:rsidR="00177AB1">
        <w:t>=</w:t>
      </w:r>
      <w:proofErr w:type="gramStart"/>
      <w:r w:rsidR="00177AB1">
        <w:t>(</w:t>
      </w:r>
      <w:proofErr w:type="gramEnd"/>
      <w:r w:rsidR="00177AB1">
        <w:t>k</w:t>
      </w:r>
      <w:r w:rsidR="00177AB1" w:rsidRPr="00177AB1">
        <w:rPr>
          <w:vertAlign w:val="subscript"/>
        </w:rPr>
        <w:t>1</w:t>
      </w:r>
      <w:r w:rsidR="00177AB1">
        <w:t>/k</w:t>
      </w:r>
      <w:r w:rsidR="00177AB1" w:rsidRPr="00177AB1">
        <w:rPr>
          <w:vertAlign w:val="subscript"/>
        </w:rPr>
        <w:t>3</w:t>
      </w:r>
      <w:r w:rsidR="00177AB1">
        <w:t>)</w:t>
      </w:r>
      <w:r w:rsidR="00177AB1">
        <w:rPr>
          <w:vertAlign w:val="superscript"/>
        </w:rPr>
        <w:t>1/2</w:t>
      </w:r>
      <w:r w:rsidR="00177AB1">
        <w:t>]</w:t>
      </w:r>
      <w:r>
        <w:t xml:space="preserve">, b) </w:t>
      </w:r>
      <w:r w:rsidR="00177AB1">
        <w:t>PFR com baixa conversão</w:t>
      </w:r>
      <w:r>
        <w:t xml:space="preserve">, c) </w:t>
      </w:r>
      <w:r w:rsidR="00177AB1">
        <w:t>CSTR com alta conversão.</w:t>
      </w:r>
    </w:p>
    <w:p w:rsidR="00D60D49" w:rsidRDefault="00D60D49" w:rsidP="00177AB1">
      <w:pPr>
        <w:spacing w:after="0"/>
        <w:jc w:val="both"/>
      </w:pPr>
    </w:p>
    <w:p w:rsidR="00D60D49" w:rsidRDefault="00C34565" w:rsidP="00177AB1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 xml:space="preserve">Para as reações a seguir, em que A e B estão em correntes separadas, especificar para cada caso </w:t>
      </w:r>
      <w:r w:rsidR="00A21602">
        <w:t>um esquema de operação que priorize a formação de R:</w:t>
      </w:r>
    </w:p>
    <w:p w:rsidR="00A21602" w:rsidRDefault="00A21602" w:rsidP="00A21602">
      <w:pPr>
        <w:pStyle w:val="PargrafodaLista"/>
        <w:numPr>
          <w:ilvl w:val="0"/>
          <w:numId w:val="5"/>
        </w:numPr>
        <w:spacing w:after="0"/>
        <w:jc w:val="both"/>
      </w:pPr>
      <w:r>
        <w:rPr>
          <w:noProof/>
          <w:lang w:eastAsia="pt-BR"/>
        </w:rPr>
        <w:drawing>
          <wp:inline distT="0" distB="0" distL="0" distR="0" wp14:anchorId="316B2181" wp14:editId="4062C759">
            <wp:extent cx="1205132" cy="57668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8468" cy="57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b) </w:t>
      </w:r>
      <w:r>
        <w:rPr>
          <w:noProof/>
          <w:lang w:eastAsia="pt-BR"/>
        </w:rPr>
        <w:drawing>
          <wp:inline distT="0" distB="0" distL="0" distR="0" wp14:anchorId="336DA41D" wp14:editId="2CA845C8">
            <wp:extent cx="1266092" cy="416788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213" cy="41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02" w:rsidRDefault="00A21602" w:rsidP="00A21602">
      <w:pPr>
        <w:spacing w:after="0"/>
        <w:jc w:val="both"/>
      </w:pPr>
    </w:p>
    <w:p w:rsidR="00A21602" w:rsidRDefault="00A21602" w:rsidP="00A21602">
      <w:pPr>
        <w:spacing w:after="0"/>
        <w:jc w:val="both"/>
      </w:pPr>
      <w:r>
        <w:t xml:space="preserve">       c) </w:t>
      </w:r>
      <w:r>
        <w:rPr>
          <w:noProof/>
          <w:lang w:eastAsia="pt-BR"/>
        </w:rPr>
        <w:drawing>
          <wp:inline distT="0" distB="0" distL="0" distR="0" wp14:anchorId="0E8FAE38" wp14:editId="391B4487">
            <wp:extent cx="1048215" cy="5372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82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d) </w:t>
      </w:r>
      <w:r>
        <w:rPr>
          <w:noProof/>
          <w:lang w:eastAsia="pt-BR"/>
        </w:rPr>
        <w:drawing>
          <wp:inline distT="0" distB="0" distL="0" distR="0" wp14:anchorId="1899AC15" wp14:editId="6461AAD2">
            <wp:extent cx="1186375" cy="38294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6144" cy="38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602" w:rsidRDefault="00A21602" w:rsidP="00A21602">
      <w:pPr>
        <w:spacing w:after="0"/>
        <w:jc w:val="both"/>
      </w:pPr>
    </w:p>
    <w:p w:rsidR="00684811" w:rsidRPr="00E40246" w:rsidRDefault="00684811" w:rsidP="00177AB1">
      <w:pPr>
        <w:spacing w:after="0"/>
        <w:jc w:val="both"/>
      </w:pPr>
      <w:r>
        <w:t xml:space="preserve">R: </w:t>
      </w:r>
      <w:r w:rsidR="00A21602">
        <w:t xml:space="preserve">a) </w:t>
      </w:r>
      <w:r w:rsidR="004B04CD">
        <w:t xml:space="preserve">reator tubular com </w:t>
      </w:r>
      <w:r w:rsidR="00E558F8">
        <w:t>C</w:t>
      </w:r>
      <w:r w:rsidR="00E558F8">
        <w:rPr>
          <w:vertAlign w:val="subscript"/>
        </w:rPr>
        <w:t>B</w:t>
      </w:r>
      <w:r w:rsidR="00E558F8">
        <w:t xml:space="preserve"> alta, b) adicionar ao reator A e B rapidamente</w:t>
      </w:r>
      <w:r w:rsidR="00C41146">
        <w:t xml:space="preserve"> com C</w:t>
      </w:r>
      <w:r w:rsidR="00C41146">
        <w:rPr>
          <w:vertAlign w:val="subscript"/>
        </w:rPr>
        <w:t>B</w:t>
      </w:r>
      <w:r w:rsidR="00C41146">
        <w:t xml:space="preserve"> alta</w:t>
      </w:r>
      <w:r w:rsidR="00E558F8">
        <w:t>, c) adicionar A e B lentamente ao reator (não deve haver excesso de A ou B</w:t>
      </w:r>
      <w:r w:rsidR="00E40246">
        <w:t>)</w:t>
      </w:r>
      <w:r w:rsidR="00E558F8">
        <w:t xml:space="preserve">, d) </w:t>
      </w:r>
      <w:r w:rsidR="00E40246">
        <w:t>reator tubular com C</w:t>
      </w:r>
      <w:r w:rsidR="00E40246">
        <w:rPr>
          <w:vertAlign w:val="subscript"/>
        </w:rPr>
        <w:t>B</w:t>
      </w:r>
      <w:r w:rsidR="00E40246">
        <w:t xml:space="preserve"> alta e C</w:t>
      </w:r>
      <w:r w:rsidR="00C41146">
        <w:rPr>
          <w:vertAlign w:val="subscript"/>
        </w:rPr>
        <w:t>A</w:t>
      </w:r>
      <w:r w:rsidR="00E40246">
        <w:t xml:space="preserve"> baixa</w:t>
      </w:r>
      <w:r w:rsidR="00C41146">
        <w:t xml:space="preserve"> (alimentação lateral aos poucos)</w:t>
      </w:r>
      <w:r w:rsidR="00E40246">
        <w:t>.</w:t>
      </w:r>
    </w:p>
    <w:p w:rsidR="00F95284" w:rsidRDefault="00F95284" w:rsidP="00177AB1">
      <w:pPr>
        <w:spacing w:after="0"/>
        <w:jc w:val="both"/>
      </w:pPr>
    </w:p>
    <w:p w:rsidR="0003494D" w:rsidRDefault="001133A7" w:rsidP="001133A7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 xml:space="preserve">A substância A reage em fase líquida para formar </w:t>
      </w:r>
      <w:proofErr w:type="gramStart"/>
      <w:r>
        <w:t>2</w:t>
      </w:r>
      <w:proofErr w:type="gramEnd"/>
      <w:r>
        <w:t xml:space="preserve"> produtos</w:t>
      </w:r>
      <w:r w:rsidR="0003494D">
        <w:t>. A alimentação (C</w:t>
      </w:r>
      <w:r w:rsidR="0003494D">
        <w:rPr>
          <w:vertAlign w:val="subscript"/>
        </w:rPr>
        <w:t>A0</w:t>
      </w:r>
      <w:r w:rsidR="0003494D">
        <w:t xml:space="preserve"> = 1M, C</w:t>
      </w:r>
      <w:r w:rsidR="0003494D">
        <w:rPr>
          <w:vertAlign w:val="subscript"/>
        </w:rPr>
        <w:t>R0</w:t>
      </w:r>
      <w:r w:rsidR="0003494D">
        <w:t xml:space="preserve"> = 0 e C</w:t>
      </w:r>
      <w:r w:rsidR="0003494D">
        <w:rPr>
          <w:vertAlign w:val="subscript"/>
        </w:rPr>
        <w:t>S0</w:t>
      </w:r>
      <w:r w:rsidR="0003494D">
        <w:t xml:space="preserve"> = 0) entra em dois reatores CSTR em série (τ</w:t>
      </w:r>
      <w:r w:rsidR="0003494D">
        <w:rPr>
          <w:vertAlign w:val="subscript"/>
        </w:rPr>
        <w:t>1</w:t>
      </w:r>
      <w:r w:rsidR="0003494D">
        <w:t xml:space="preserve"> = 2,5 min e τ</w:t>
      </w:r>
      <w:r w:rsidR="0003494D">
        <w:rPr>
          <w:vertAlign w:val="subscript"/>
        </w:rPr>
        <w:t>2</w:t>
      </w:r>
      <w:r w:rsidR="0003494D">
        <w:t xml:space="preserve"> = 5 min</w:t>
      </w:r>
      <w:proofErr w:type="gramStart"/>
      <w:r w:rsidR="0003494D">
        <w:t>).</w:t>
      </w:r>
      <w:proofErr w:type="gramEnd"/>
      <w:r w:rsidR="0003494D">
        <w:t>Se as concentrações de saída do 1° reator são C</w:t>
      </w:r>
      <w:r w:rsidR="0003494D">
        <w:rPr>
          <w:vertAlign w:val="subscript"/>
        </w:rPr>
        <w:t>A</w:t>
      </w:r>
      <w:r w:rsidR="0003494D">
        <w:t xml:space="preserve"> = 0,4M, C</w:t>
      </w:r>
      <w:r w:rsidR="0003494D">
        <w:rPr>
          <w:vertAlign w:val="subscript"/>
        </w:rPr>
        <w:t>R</w:t>
      </w:r>
      <w:r w:rsidR="0003494D">
        <w:t xml:space="preserve"> = 0,4M e C</w:t>
      </w:r>
      <w:r w:rsidR="0003494D">
        <w:rPr>
          <w:vertAlign w:val="subscript"/>
        </w:rPr>
        <w:t>S</w:t>
      </w:r>
      <w:r w:rsidR="0003494D">
        <w:t xml:space="preserve"> = 0,2M, encontre a composição de saída do 2° reator.</w:t>
      </w:r>
    </w:p>
    <w:p w:rsidR="0003494D" w:rsidRDefault="0003494D" w:rsidP="0003494D">
      <w:pPr>
        <w:spacing w:after="0"/>
        <w:jc w:val="both"/>
      </w:pPr>
    </w:p>
    <w:p w:rsidR="00126CF3" w:rsidRDefault="00126CF3" w:rsidP="00177AB1">
      <w:pPr>
        <w:spacing w:after="0"/>
        <w:jc w:val="both"/>
      </w:pPr>
      <w:r>
        <w:t xml:space="preserve">R: </w:t>
      </w:r>
      <w:r w:rsidR="00065B0A">
        <w:t>C</w:t>
      </w:r>
      <w:r w:rsidR="00065B0A">
        <w:rPr>
          <w:vertAlign w:val="subscript"/>
        </w:rPr>
        <w:t>A</w:t>
      </w:r>
      <w:r w:rsidR="00065B0A">
        <w:t xml:space="preserve"> = 0,1M, C</w:t>
      </w:r>
      <w:r w:rsidR="00065B0A">
        <w:rPr>
          <w:vertAlign w:val="subscript"/>
        </w:rPr>
        <w:t>R</w:t>
      </w:r>
      <w:r w:rsidR="00065B0A">
        <w:t xml:space="preserve"> = 0,6M e C</w:t>
      </w:r>
      <w:r w:rsidR="00065B0A">
        <w:rPr>
          <w:vertAlign w:val="subscript"/>
        </w:rPr>
        <w:t>S</w:t>
      </w:r>
      <w:r w:rsidR="00065B0A">
        <w:t xml:space="preserve"> = 0,3</w:t>
      </w:r>
      <w:proofErr w:type="gramStart"/>
      <w:r w:rsidR="00065B0A">
        <w:t>M</w:t>
      </w:r>
      <w:proofErr w:type="gramEnd"/>
    </w:p>
    <w:p w:rsidR="00065B0A" w:rsidRDefault="00065B0A" w:rsidP="00177AB1">
      <w:pPr>
        <w:spacing w:after="0"/>
        <w:jc w:val="both"/>
      </w:pPr>
    </w:p>
    <w:p w:rsidR="00D60D49" w:rsidRDefault="001C169E" w:rsidP="00177AB1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 xml:space="preserve">. </w:t>
      </w:r>
      <w:r w:rsidR="007E1B6D">
        <w:t xml:space="preserve">Desejamos produzir B através da reação A → B em reator contínuo (v = </w:t>
      </w:r>
      <w:proofErr w:type="gramStart"/>
      <w:r w:rsidR="007E1B6D">
        <w:t>4 L</w:t>
      </w:r>
      <w:proofErr w:type="gramEnd"/>
      <w:r w:rsidR="007E1B6D">
        <w:t>/min e C</w:t>
      </w:r>
      <w:r w:rsidR="007E1B6D">
        <w:rPr>
          <w:vertAlign w:val="subscript"/>
        </w:rPr>
        <w:t>A0</w:t>
      </w:r>
      <w:r w:rsidR="007E1B6D">
        <w:t xml:space="preserve"> = 2M). Foi observado, entretanto, que uma segunda reação ocorre (B → C). As duas reações são irreversíveis, com k</w:t>
      </w:r>
      <w:r w:rsidR="007E1B6D" w:rsidRPr="007E1B6D">
        <w:rPr>
          <w:vertAlign w:val="subscript"/>
        </w:rPr>
        <w:t>1</w:t>
      </w:r>
      <w:r w:rsidR="007E1B6D">
        <w:t xml:space="preserve"> = 0,5 min</w:t>
      </w:r>
      <w:r w:rsidR="007E1B6D" w:rsidRPr="007E1B6D">
        <w:rPr>
          <w:vertAlign w:val="superscript"/>
        </w:rPr>
        <w:t>-1</w:t>
      </w:r>
      <w:r w:rsidR="007E1B6D">
        <w:t xml:space="preserve"> e k</w:t>
      </w:r>
      <w:r w:rsidR="007E1B6D" w:rsidRPr="007E1B6D">
        <w:rPr>
          <w:vertAlign w:val="subscript"/>
        </w:rPr>
        <w:t>2</w:t>
      </w:r>
      <w:r w:rsidR="007E1B6D">
        <w:t xml:space="preserve"> = 0,1 min</w:t>
      </w:r>
      <w:r w:rsidR="007E1B6D" w:rsidRPr="007E1B6D">
        <w:rPr>
          <w:vertAlign w:val="superscript"/>
        </w:rPr>
        <w:t>-1</w:t>
      </w:r>
      <w:r w:rsidR="007E1B6D">
        <w:t>. Encontre τ, V, C</w:t>
      </w:r>
      <w:r w:rsidR="007E1B6D">
        <w:rPr>
          <w:vertAlign w:val="subscript"/>
        </w:rPr>
        <w:t>B</w:t>
      </w:r>
      <w:r w:rsidR="007E1B6D">
        <w:t xml:space="preserve"> e Φ </w:t>
      </w:r>
      <w:r w:rsidR="00B1754D">
        <w:t>considerando reator PFTR e CSTR para conversão de 90%.</w:t>
      </w:r>
    </w:p>
    <w:p w:rsidR="00F145F7" w:rsidRDefault="00F145F7" w:rsidP="00F145F7">
      <w:pPr>
        <w:spacing w:after="0"/>
        <w:jc w:val="both"/>
      </w:pPr>
    </w:p>
    <w:p w:rsidR="001C169E" w:rsidRDefault="001C169E" w:rsidP="00177AB1">
      <w:pPr>
        <w:spacing w:after="0"/>
        <w:jc w:val="both"/>
      </w:pPr>
      <w:r>
        <w:t xml:space="preserve">R: </w:t>
      </w:r>
      <w:r w:rsidR="00F145F7">
        <w:t xml:space="preserve">PFTR: </w:t>
      </w:r>
      <w:r w:rsidR="00B1754D">
        <w:t xml:space="preserve">4,61 min, 18,4 L, 1,33M e 66,5%; CSTR: 18 min, </w:t>
      </w:r>
      <w:proofErr w:type="gramStart"/>
      <w:r w:rsidR="00B1754D">
        <w:t>72 L</w:t>
      </w:r>
      <w:proofErr w:type="gramEnd"/>
      <w:r w:rsidR="00B1754D">
        <w:t>, 0,64M e 32%</w:t>
      </w:r>
      <w:r>
        <w:t>.</w:t>
      </w:r>
    </w:p>
    <w:p w:rsidR="00F145F7" w:rsidRDefault="00F145F7" w:rsidP="00177AB1">
      <w:pPr>
        <w:spacing w:after="0"/>
        <w:jc w:val="both"/>
      </w:pPr>
    </w:p>
    <w:p w:rsidR="000154FA" w:rsidRDefault="000154FA" w:rsidP="000154FA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 xml:space="preserve">Desejamos produzir B através da reação A → B em reator contínuo (v = </w:t>
      </w:r>
      <w:proofErr w:type="gramStart"/>
      <w:r>
        <w:t>4 L</w:t>
      </w:r>
      <w:proofErr w:type="gramEnd"/>
      <w:r>
        <w:t>/min e C</w:t>
      </w:r>
      <w:r>
        <w:rPr>
          <w:vertAlign w:val="subscript"/>
        </w:rPr>
        <w:t>A0</w:t>
      </w:r>
      <w:r>
        <w:t xml:space="preserve"> = 2M). Foi observado, entretanto, que uma segunda reação ocorre (A → C). As duas reações são </w:t>
      </w:r>
      <w:r>
        <w:lastRenderedPageBreak/>
        <w:t>irreversíveis, com k</w:t>
      </w:r>
      <w:r w:rsidRPr="007E1B6D">
        <w:rPr>
          <w:vertAlign w:val="subscript"/>
        </w:rPr>
        <w:t>1</w:t>
      </w:r>
      <w:r>
        <w:t xml:space="preserve"> = 0,5 min</w:t>
      </w:r>
      <w:r w:rsidRPr="007E1B6D">
        <w:rPr>
          <w:vertAlign w:val="superscript"/>
        </w:rPr>
        <w:t>-1</w:t>
      </w:r>
      <w:r>
        <w:t xml:space="preserve"> e k</w:t>
      </w:r>
      <w:r w:rsidRPr="007E1B6D">
        <w:rPr>
          <w:vertAlign w:val="subscript"/>
        </w:rPr>
        <w:t>2</w:t>
      </w:r>
      <w:r>
        <w:t xml:space="preserve"> = 0,1 min</w:t>
      </w:r>
      <w:r w:rsidRPr="007E1B6D">
        <w:rPr>
          <w:vertAlign w:val="superscript"/>
        </w:rPr>
        <w:t>-1</w:t>
      </w:r>
      <w:r>
        <w:t>. Encontre τ, V, C</w:t>
      </w:r>
      <w:r>
        <w:rPr>
          <w:vertAlign w:val="subscript"/>
        </w:rPr>
        <w:t>B</w:t>
      </w:r>
      <w:r>
        <w:t xml:space="preserve"> e Φ considerando reator PFTR e CSTR para conversão de 90%.</w:t>
      </w:r>
    </w:p>
    <w:p w:rsidR="000154FA" w:rsidRDefault="000154FA" w:rsidP="000154FA">
      <w:pPr>
        <w:spacing w:after="0"/>
        <w:jc w:val="both"/>
      </w:pPr>
    </w:p>
    <w:p w:rsidR="000154FA" w:rsidRDefault="000154FA" w:rsidP="000154FA">
      <w:pPr>
        <w:spacing w:after="0"/>
        <w:jc w:val="both"/>
      </w:pPr>
      <w:r>
        <w:t xml:space="preserve">R: PFTR: 3,84 min, 15,4 L, 1,5M e 75%; CSTR: 15 min, </w:t>
      </w:r>
      <w:proofErr w:type="gramStart"/>
      <w:r>
        <w:t>60 L</w:t>
      </w:r>
      <w:proofErr w:type="gramEnd"/>
      <w:r>
        <w:t>, 1,5M e 75%.</w:t>
      </w:r>
    </w:p>
    <w:p w:rsidR="000154FA" w:rsidRDefault="000154FA" w:rsidP="000154FA">
      <w:pPr>
        <w:spacing w:after="0"/>
        <w:jc w:val="both"/>
      </w:pPr>
    </w:p>
    <w:p w:rsidR="003E7603" w:rsidRPr="003E7603" w:rsidRDefault="003E7603" w:rsidP="003E7603">
      <w:pPr>
        <w:jc w:val="both"/>
      </w:pPr>
      <w:r w:rsidRPr="003E7603">
        <w:t>.</w:t>
      </w:r>
    </w:p>
    <w:p w:rsidR="003E7603" w:rsidRDefault="003E7603" w:rsidP="00177AB1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>D</w:t>
      </w:r>
      <w:r w:rsidRPr="003E7603">
        <w:t xml:space="preserve">erive uma expressão para a concentração de B em função do tempo </w:t>
      </w:r>
      <w:r w:rsidR="006C043E">
        <w:t>espacial para um PFTR p</w:t>
      </w:r>
      <w:r w:rsidR="00B13EA6">
        <w:t>a</w:t>
      </w:r>
      <w:r w:rsidR="006C043E">
        <w:t>ra a</w:t>
      </w:r>
      <w:r w:rsidR="00B13EA6">
        <w:t xml:space="preserve"> reação paralela a seguir </w:t>
      </w:r>
      <w:r>
        <w:t>(importante para o problema anterior)</w:t>
      </w:r>
      <w:r w:rsidR="00B13EA6">
        <w:t>.</w:t>
      </w:r>
    </w:p>
    <w:p w:rsidR="00B13EA6" w:rsidRDefault="00B13EA6" w:rsidP="00B13EA6">
      <w:pPr>
        <w:pStyle w:val="PargrafodaLista"/>
        <w:spacing w:after="0"/>
        <w:ind w:left="0"/>
        <w:jc w:val="both"/>
      </w:pPr>
    </w:p>
    <w:p w:rsidR="003E7603" w:rsidRDefault="003E7603" w:rsidP="003E7603">
      <w:pPr>
        <w:pStyle w:val="PargrafodaLista"/>
        <w:spacing w:after="0"/>
        <w:ind w:left="0"/>
        <w:jc w:val="center"/>
      </w:pPr>
      <w:r w:rsidRPr="003E7603">
        <w:rPr>
          <w:rFonts w:ascii="Book Antiqua" w:eastAsia="Times New Roman" w:hAnsi="Book Antiqua" w:cs="Arial"/>
          <w:noProof/>
          <w:sz w:val="28"/>
          <w:szCs w:val="28"/>
          <w:lang w:eastAsia="pt-BR"/>
        </w:rPr>
        <w:drawing>
          <wp:inline distT="0" distB="0" distL="0" distR="0" wp14:anchorId="3CF4B1E7" wp14:editId="1259BB52">
            <wp:extent cx="1200443" cy="417073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28" cy="41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1C" w:rsidRDefault="005E201C" w:rsidP="003E7603">
      <w:pPr>
        <w:pStyle w:val="PargrafodaLista"/>
        <w:spacing w:after="0"/>
        <w:ind w:left="0"/>
        <w:jc w:val="both"/>
      </w:pPr>
      <w:r>
        <w:t xml:space="preserve">R: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A0k1</m:t>
                </m:r>
              </m:sub>
            </m:sSub>
          </m:num>
          <m:den>
            <m:r>
              <w:rPr>
                <w:rFonts w:ascii="Cambria Math" w:hAnsi="Cambria Math"/>
              </w:rPr>
              <m:t>k1+k2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k1+k2</m:t>
                    </m:r>
                  </m:e>
                </m:d>
                <m:r>
                  <w:rPr>
                    <w:rFonts w:ascii="Cambria Math" w:hAnsi="Cambria Math"/>
                  </w:rPr>
                  <m:t>τ</m:t>
                </m:r>
              </m:sup>
            </m:sSup>
          </m:e>
        </m:d>
      </m:oMath>
    </w:p>
    <w:p w:rsidR="00A40C8A" w:rsidRDefault="00A40C8A" w:rsidP="00177AB1">
      <w:pPr>
        <w:spacing w:after="0"/>
        <w:jc w:val="both"/>
      </w:pPr>
    </w:p>
    <w:p w:rsidR="00F21514" w:rsidRDefault="00F21514" w:rsidP="00177AB1">
      <w:pPr>
        <w:pStyle w:val="PargrafodaLista"/>
        <w:numPr>
          <w:ilvl w:val="0"/>
          <w:numId w:val="1"/>
        </w:numPr>
        <w:spacing w:after="0"/>
        <w:ind w:left="0"/>
        <w:jc w:val="both"/>
      </w:pPr>
      <w:r>
        <w:t>Para a mesma reação anterior, se r</w:t>
      </w:r>
      <w:r w:rsidRPr="00B343D1">
        <w:rPr>
          <w:vertAlign w:val="subscript"/>
        </w:rPr>
        <w:t>1</w:t>
      </w:r>
      <w:r>
        <w:t xml:space="preserve"> = 4C</w:t>
      </w:r>
      <w:r w:rsidRPr="00B343D1">
        <w:rPr>
          <w:vertAlign w:val="subscript"/>
        </w:rPr>
        <w:t>A</w:t>
      </w:r>
      <w:r w:rsidR="00B343D1">
        <w:t xml:space="preserve"> e r</w:t>
      </w:r>
      <w:r w:rsidR="00B343D1" w:rsidRPr="00B343D1">
        <w:rPr>
          <w:vertAlign w:val="subscript"/>
        </w:rPr>
        <w:t>2</w:t>
      </w:r>
      <w:r w:rsidR="00B343D1">
        <w:t xml:space="preserve"> = 2C</w:t>
      </w:r>
      <w:r w:rsidR="00B343D1" w:rsidRPr="00B343D1">
        <w:rPr>
          <w:vertAlign w:val="subscript"/>
        </w:rPr>
        <w:t>A</w:t>
      </w:r>
      <w:r w:rsidR="00B343D1" w:rsidRPr="004033CF">
        <w:rPr>
          <w:vertAlign w:val="superscript"/>
        </w:rPr>
        <w:t>2</w:t>
      </w:r>
      <w:r w:rsidR="00B343D1">
        <w:t xml:space="preserve">, faça um gráfico </w:t>
      </w:r>
      <w:proofErr w:type="spellStart"/>
      <w:proofErr w:type="gramStart"/>
      <w:r w:rsidR="00B343D1">
        <w:t>s</w:t>
      </w:r>
      <w:r w:rsidR="00B343D1" w:rsidRPr="00B343D1">
        <w:rPr>
          <w:vertAlign w:val="subscript"/>
        </w:rPr>
        <w:t>B</w:t>
      </w:r>
      <w:proofErr w:type="spellEnd"/>
      <w:proofErr w:type="gramEnd"/>
      <w:r w:rsidR="00B343D1" w:rsidRPr="00B343D1">
        <w:rPr>
          <w:vertAlign w:val="subscript"/>
        </w:rPr>
        <w:t>/C</w:t>
      </w:r>
      <w:r w:rsidR="00B343D1">
        <w:t xml:space="preserve"> x X</w:t>
      </w:r>
      <w:r w:rsidR="00B343D1" w:rsidRPr="00B343D1">
        <w:rPr>
          <w:vertAlign w:val="subscript"/>
        </w:rPr>
        <w:t>A</w:t>
      </w:r>
      <w:r w:rsidR="00AB5E70">
        <w:t xml:space="preserve"> e </w:t>
      </w:r>
      <w:proofErr w:type="spellStart"/>
      <w:r w:rsidR="00AB5E70">
        <w:t>s</w:t>
      </w:r>
      <w:r w:rsidR="00AB5E70">
        <w:rPr>
          <w:vertAlign w:val="subscript"/>
        </w:rPr>
        <w:t>c</w:t>
      </w:r>
      <w:proofErr w:type="spellEnd"/>
      <w:r w:rsidR="00AB5E70" w:rsidRPr="00B343D1">
        <w:rPr>
          <w:vertAlign w:val="subscript"/>
        </w:rPr>
        <w:t>/</w:t>
      </w:r>
      <w:r w:rsidR="00AB5E70">
        <w:rPr>
          <w:vertAlign w:val="subscript"/>
        </w:rPr>
        <w:t>B</w:t>
      </w:r>
      <w:r w:rsidR="00AB5E70">
        <w:t xml:space="preserve"> x X</w:t>
      </w:r>
      <w:r w:rsidR="00AB5E70" w:rsidRPr="00B343D1">
        <w:rPr>
          <w:vertAlign w:val="subscript"/>
        </w:rPr>
        <w:t>A</w:t>
      </w:r>
      <w:r w:rsidR="00B343D1">
        <w:t xml:space="preserve"> Qual o</w:t>
      </w:r>
      <w:r w:rsidR="00AB5E70">
        <w:t xml:space="preserve"> melhor reator de fluxo se B for desejado?</w:t>
      </w:r>
      <w:r w:rsidR="00B343D1">
        <w:t xml:space="preserve"> </w:t>
      </w:r>
      <w:r w:rsidR="00AB5E70">
        <w:t xml:space="preserve">E se o produto desejado for C? Mostre graficamente. </w:t>
      </w:r>
      <w:r w:rsidR="00B343D1">
        <w:t>Dado: C</w:t>
      </w:r>
      <w:r w:rsidR="00B343D1" w:rsidRPr="00B343D1">
        <w:rPr>
          <w:vertAlign w:val="subscript"/>
        </w:rPr>
        <w:t>A0</w:t>
      </w:r>
      <w:r w:rsidR="00B343D1">
        <w:t xml:space="preserve"> = 2M.</w:t>
      </w:r>
    </w:p>
    <w:p w:rsidR="00F21514" w:rsidRDefault="00F21514" w:rsidP="00F21514">
      <w:pPr>
        <w:pStyle w:val="PargrafodaLista"/>
        <w:spacing w:after="0"/>
        <w:ind w:left="0"/>
        <w:jc w:val="both"/>
      </w:pPr>
    </w:p>
    <w:p w:rsidR="00B343D1" w:rsidRDefault="00B343D1" w:rsidP="00F21514">
      <w:pPr>
        <w:pStyle w:val="PargrafodaLista"/>
        <w:spacing w:after="0"/>
        <w:ind w:left="0"/>
        <w:jc w:val="both"/>
      </w:pPr>
      <w:r>
        <w:t xml:space="preserve">R: </w:t>
      </w:r>
      <w:r w:rsidR="00AB5E70">
        <w:t>CSTR e PFTR</w:t>
      </w:r>
    </w:p>
    <w:p w:rsidR="00B343D1" w:rsidRDefault="00B343D1" w:rsidP="00F21514">
      <w:pPr>
        <w:pStyle w:val="PargrafodaLista"/>
        <w:spacing w:after="0"/>
        <w:ind w:left="0"/>
        <w:jc w:val="both"/>
      </w:pPr>
    </w:p>
    <w:p w:rsidR="009767F9" w:rsidRPr="009767F9" w:rsidRDefault="009767F9" w:rsidP="009767F9">
      <w:pPr>
        <w:pStyle w:val="PargrafodaLista"/>
        <w:numPr>
          <w:ilvl w:val="0"/>
          <w:numId w:val="1"/>
        </w:numPr>
        <w:spacing w:after="0"/>
        <w:ind w:left="0"/>
        <w:jc w:val="both"/>
        <w:rPr>
          <w:rFonts w:cs="Arial"/>
        </w:rPr>
      </w:pPr>
      <w:r w:rsidRPr="009767F9">
        <w:rPr>
          <w:rFonts w:cs="Arial"/>
        </w:rPr>
        <w:t>Para o sistema de reações</w:t>
      </w:r>
    </w:p>
    <w:p w:rsidR="009767F9" w:rsidRPr="009767F9" w:rsidRDefault="009767F9" w:rsidP="009767F9">
      <w:pPr>
        <w:pStyle w:val="PargrafodaLista"/>
        <w:spacing w:after="0"/>
        <w:ind w:left="0"/>
        <w:jc w:val="both"/>
        <w:rPr>
          <w:rFonts w:cs="Arial"/>
        </w:rPr>
      </w:pPr>
      <w:r w:rsidRPr="009767F9">
        <w:rPr>
          <w:rFonts w:cs="Arial"/>
        </w:rPr>
        <w:t xml:space="preserve">A + B → S           </w:t>
      </w:r>
      <w:proofErr w:type="spellStart"/>
      <w:proofErr w:type="gramStart"/>
      <w:r w:rsidRPr="009767F9">
        <w:rPr>
          <w:rFonts w:cs="Arial"/>
        </w:rPr>
        <w:t>r</w:t>
      </w:r>
      <w:r w:rsidRPr="009767F9">
        <w:rPr>
          <w:rFonts w:cs="Arial"/>
          <w:vertAlign w:val="subscript"/>
        </w:rPr>
        <w:t>S</w:t>
      </w:r>
      <w:proofErr w:type="spellEnd"/>
      <w:proofErr w:type="gramEnd"/>
      <w:r w:rsidRPr="009767F9">
        <w:rPr>
          <w:rFonts w:cs="Arial"/>
        </w:rPr>
        <w:t xml:space="preserve"> = C</w:t>
      </w:r>
      <w:r w:rsidRPr="009767F9">
        <w:rPr>
          <w:rFonts w:cs="Arial"/>
          <w:vertAlign w:val="subscript"/>
        </w:rPr>
        <w:t>A</w:t>
      </w:r>
      <w:r w:rsidRPr="009767F9">
        <w:rPr>
          <w:rFonts w:cs="Arial"/>
        </w:rPr>
        <w:t>C</w:t>
      </w:r>
      <w:r w:rsidRPr="009767F9">
        <w:rPr>
          <w:rFonts w:cs="Arial"/>
          <w:vertAlign w:val="subscript"/>
        </w:rPr>
        <w:t>B</w:t>
      </w:r>
      <w:r w:rsidRPr="009767F9">
        <w:rPr>
          <w:rFonts w:cs="Arial"/>
        </w:rPr>
        <w:t xml:space="preserve"> (</w:t>
      </w:r>
      <w:proofErr w:type="spellStart"/>
      <w:r w:rsidRPr="009767F9">
        <w:rPr>
          <w:rFonts w:cs="Arial"/>
        </w:rPr>
        <w:t>kmol</w:t>
      </w:r>
      <w:proofErr w:type="spellEnd"/>
      <w:r w:rsidRPr="009767F9">
        <w:rPr>
          <w:rFonts w:cs="Arial"/>
        </w:rPr>
        <w:t>/m</w:t>
      </w:r>
      <w:r w:rsidRPr="009767F9">
        <w:rPr>
          <w:rFonts w:cs="Arial"/>
          <w:vertAlign w:val="superscript"/>
        </w:rPr>
        <w:t>3</w:t>
      </w:r>
      <w:r w:rsidRPr="009767F9">
        <w:rPr>
          <w:rFonts w:cs="Arial"/>
        </w:rPr>
        <w:t>s)</w:t>
      </w:r>
    </w:p>
    <w:p w:rsidR="009767F9" w:rsidRPr="009767F9" w:rsidRDefault="009767F9" w:rsidP="009767F9">
      <w:pPr>
        <w:pStyle w:val="PargrafodaLista"/>
        <w:spacing w:after="0"/>
        <w:ind w:left="0"/>
        <w:jc w:val="both"/>
        <w:rPr>
          <w:rFonts w:cs="Arial"/>
          <w:lang w:val="en-US"/>
        </w:rPr>
      </w:pPr>
      <w:r w:rsidRPr="009767F9">
        <w:rPr>
          <w:rFonts w:cs="Arial"/>
          <w:lang w:val="en-US"/>
        </w:rPr>
        <w:t xml:space="preserve">2B → P             </w:t>
      </w:r>
      <w:proofErr w:type="spellStart"/>
      <w:r w:rsidRPr="009767F9">
        <w:rPr>
          <w:rFonts w:cs="Arial"/>
          <w:lang w:val="en-US"/>
        </w:rPr>
        <w:t>r</w:t>
      </w:r>
      <w:r w:rsidRPr="009767F9">
        <w:rPr>
          <w:rFonts w:cs="Arial"/>
          <w:vertAlign w:val="subscript"/>
          <w:lang w:val="en-US"/>
        </w:rPr>
        <w:t>P</w:t>
      </w:r>
      <w:proofErr w:type="spellEnd"/>
      <w:r w:rsidRPr="009767F9">
        <w:rPr>
          <w:rFonts w:cs="Arial"/>
          <w:lang w:val="en-US"/>
        </w:rPr>
        <w:t xml:space="preserve"> = 0,4C</w:t>
      </w:r>
      <w:r w:rsidRPr="009767F9">
        <w:rPr>
          <w:rFonts w:cs="Arial"/>
          <w:vertAlign w:val="subscript"/>
          <w:lang w:val="en-US"/>
        </w:rPr>
        <w:t>B</w:t>
      </w:r>
      <w:r w:rsidRPr="009767F9">
        <w:rPr>
          <w:rFonts w:cs="Arial"/>
          <w:vertAlign w:val="superscript"/>
          <w:lang w:val="en-US"/>
        </w:rPr>
        <w:t>2</w:t>
      </w:r>
      <w:r w:rsidRPr="009767F9">
        <w:rPr>
          <w:rFonts w:cs="Arial"/>
          <w:lang w:val="en-US"/>
        </w:rPr>
        <w:t xml:space="preserve"> (</w:t>
      </w:r>
      <w:proofErr w:type="spellStart"/>
      <w:r w:rsidRPr="009767F9">
        <w:rPr>
          <w:rFonts w:cs="Arial"/>
          <w:lang w:val="en-US"/>
        </w:rPr>
        <w:t>kmol</w:t>
      </w:r>
      <w:proofErr w:type="spellEnd"/>
      <w:r w:rsidRPr="009767F9">
        <w:rPr>
          <w:rFonts w:cs="Arial"/>
          <w:lang w:val="en-US"/>
        </w:rPr>
        <w:t>/m</w:t>
      </w:r>
      <w:r w:rsidRPr="009767F9">
        <w:rPr>
          <w:rFonts w:cs="Arial"/>
          <w:vertAlign w:val="superscript"/>
          <w:lang w:val="en-US"/>
        </w:rPr>
        <w:t>3</w:t>
      </w:r>
      <w:r w:rsidRPr="009767F9">
        <w:rPr>
          <w:rFonts w:cs="Arial"/>
          <w:lang w:val="en-US"/>
        </w:rPr>
        <w:t>s)</w:t>
      </w:r>
    </w:p>
    <w:p w:rsidR="009767F9" w:rsidRPr="009767F9" w:rsidRDefault="009767F9" w:rsidP="009767F9">
      <w:pPr>
        <w:pStyle w:val="PargrafodaLista"/>
        <w:spacing w:after="0"/>
        <w:ind w:left="0"/>
        <w:jc w:val="both"/>
        <w:rPr>
          <w:rFonts w:cs="Arial"/>
        </w:rPr>
      </w:pPr>
      <w:proofErr w:type="gramStart"/>
      <w:r w:rsidRPr="009767F9">
        <w:rPr>
          <w:rFonts w:cs="Arial"/>
        </w:rPr>
        <w:t>sabe</w:t>
      </w:r>
      <w:proofErr w:type="gramEnd"/>
      <w:r w:rsidRPr="009767F9">
        <w:rPr>
          <w:rFonts w:cs="Arial"/>
        </w:rPr>
        <w:t>-se que F</w:t>
      </w:r>
      <w:r w:rsidRPr="009767F9">
        <w:rPr>
          <w:rFonts w:cs="Arial"/>
          <w:vertAlign w:val="subscript"/>
        </w:rPr>
        <w:t>A0</w:t>
      </w:r>
      <w:r w:rsidRPr="009767F9">
        <w:rPr>
          <w:rFonts w:cs="Arial"/>
        </w:rPr>
        <w:t xml:space="preserve"> = F</w:t>
      </w:r>
      <w:r w:rsidRPr="009767F9">
        <w:rPr>
          <w:rFonts w:cs="Arial"/>
          <w:vertAlign w:val="subscript"/>
        </w:rPr>
        <w:t>B0</w:t>
      </w:r>
      <w:r w:rsidRPr="009767F9">
        <w:rPr>
          <w:rFonts w:cs="Arial"/>
        </w:rPr>
        <w:t xml:space="preserve"> = 1 </w:t>
      </w:r>
      <w:proofErr w:type="spellStart"/>
      <w:r w:rsidRPr="009767F9">
        <w:rPr>
          <w:rFonts w:cs="Arial"/>
        </w:rPr>
        <w:t>kmol</w:t>
      </w:r>
      <w:proofErr w:type="spellEnd"/>
      <w:r w:rsidRPr="009767F9">
        <w:rPr>
          <w:rFonts w:cs="Arial"/>
        </w:rPr>
        <w:t>/s e C</w:t>
      </w:r>
      <w:r w:rsidRPr="009767F9">
        <w:rPr>
          <w:rFonts w:cs="Arial"/>
          <w:vertAlign w:val="subscript"/>
        </w:rPr>
        <w:t>A0</w:t>
      </w:r>
      <w:r w:rsidRPr="009767F9">
        <w:rPr>
          <w:rFonts w:cs="Arial"/>
        </w:rPr>
        <w:t xml:space="preserve"> = C</w:t>
      </w:r>
      <w:r w:rsidRPr="009767F9">
        <w:rPr>
          <w:rFonts w:cs="Arial"/>
          <w:vertAlign w:val="subscript"/>
        </w:rPr>
        <w:t>B0</w:t>
      </w:r>
      <w:r w:rsidRPr="009767F9">
        <w:rPr>
          <w:rFonts w:cs="Arial"/>
        </w:rPr>
        <w:t xml:space="preserve"> = 1 </w:t>
      </w:r>
      <w:proofErr w:type="spellStart"/>
      <w:r w:rsidRPr="009767F9">
        <w:rPr>
          <w:rFonts w:cs="Arial"/>
        </w:rPr>
        <w:t>kmol</w:t>
      </w:r>
      <w:proofErr w:type="spellEnd"/>
      <w:r w:rsidRPr="009767F9">
        <w:rPr>
          <w:rFonts w:cs="Arial"/>
        </w:rPr>
        <w:t>/m</w:t>
      </w:r>
      <w:r w:rsidRPr="009767F9">
        <w:rPr>
          <w:rFonts w:cs="Arial"/>
          <w:vertAlign w:val="superscript"/>
        </w:rPr>
        <w:t>3</w:t>
      </w:r>
      <w:r w:rsidRPr="009767F9">
        <w:rPr>
          <w:rFonts w:cs="Arial"/>
        </w:rPr>
        <w:t>. Não há presença de produtos no início da reação. Para uma conversão de 50% de B, determine: C</w:t>
      </w:r>
      <w:r w:rsidRPr="009767F9">
        <w:rPr>
          <w:rFonts w:cs="Arial"/>
          <w:vertAlign w:val="subscript"/>
        </w:rPr>
        <w:t>P</w:t>
      </w:r>
      <w:r w:rsidRPr="009767F9">
        <w:rPr>
          <w:rFonts w:cs="Arial"/>
        </w:rPr>
        <w:t>, C</w:t>
      </w:r>
      <w:r w:rsidRPr="009767F9">
        <w:rPr>
          <w:rFonts w:cs="Arial"/>
          <w:vertAlign w:val="subscript"/>
        </w:rPr>
        <w:t>S</w:t>
      </w:r>
      <w:r w:rsidRPr="009767F9">
        <w:rPr>
          <w:rFonts w:cs="Arial"/>
        </w:rPr>
        <w:t>, C</w:t>
      </w:r>
      <w:r w:rsidRPr="009767F9">
        <w:rPr>
          <w:rFonts w:cs="Arial"/>
          <w:vertAlign w:val="subscript"/>
        </w:rPr>
        <w:t>A</w:t>
      </w:r>
      <w:r w:rsidRPr="009767F9">
        <w:rPr>
          <w:rFonts w:cs="Arial"/>
        </w:rPr>
        <w:t>, C</w:t>
      </w:r>
      <w:r w:rsidRPr="009767F9">
        <w:rPr>
          <w:rFonts w:cs="Arial"/>
          <w:vertAlign w:val="subscript"/>
        </w:rPr>
        <w:t>B</w:t>
      </w:r>
      <w:r w:rsidRPr="009767F9">
        <w:rPr>
          <w:rFonts w:cs="Arial"/>
        </w:rPr>
        <w:t>, y</w:t>
      </w:r>
      <w:r w:rsidRPr="009767F9">
        <w:rPr>
          <w:rFonts w:cs="Arial"/>
          <w:vertAlign w:val="subscript"/>
        </w:rPr>
        <w:t>(S/B)</w:t>
      </w:r>
      <w:r w:rsidRPr="009767F9">
        <w:rPr>
          <w:rFonts w:cs="Arial"/>
        </w:rPr>
        <w:t>, Y</w:t>
      </w:r>
      <w:r w:rsidRPr="009767F9">
        <w:rPr>
          <w:rFonts w:cs="Arial"/>
          <w:vertAlign w:val="subscript"/>
        </w:rPr>
        <w:t>(S/B)</w:t>
      </w:r>
      <w:r w:rsidRPr="009767F9">
        <w:rPr>
          <w:rFonts w:cs="Arial"/>
        </w:rPr>
        <w:t>, Φ</w:t>
      </w:r>
      <w:r w:rsidRPr="009767F9">
        <w:rPr>
          <w:rFonts w:cs="Arial"/>
          <w:vertAlign w:val="subscript"/>
        </w:rPr>
        <w:t>(S/B)</w:t>
      </w:r>
      <w:r w:rsidRPr="009767F9">
        <w:rPr>
          <w:rFonts w:cs="Arial"/>
        </w:rPr>
        <w:t>, y</w:t>
      </w:r>
      <w:r w:rsidRPr="009767F9">
        <w:rPr>
          <w:rFonts w:cs="Arial"/>
          <w:vertAlign w:val="subscript"/>
        </w:rPr>
        <w:t>(S/A)</w:t>
      </w:r>
      <w:r w:rsidRPr="009767F9">
        <w:rPr>
          <w:rFonts w:cs="Arial"/>
        </w:rPr>
        <w:t>, Y</w:t>
      </w:r>
      <w:r w:rsidRPr="009767F9">
        <w:rPr>
          <w:rFonts w:cs="Arial"/>
          <w:vertAlign w:val="subscript"/>
        </w:rPr>
        <w:t>(S/A)</w:t>
      </w:r>
      <w:r w:rsidRPr="009767F9">
        <w:rPr>
          <w:rFonts w:cs="Arial"/>
        </w:rPr>
        <w:t>, Φ</w:t>
      </w:r>
      <w:r w:rsidRPr="009767F9">
        <w:rPr>
          <w:rFonts w:cs="Arial"/>
          <w:vertAlign w:val="subscript"/>
        </w:rPr>
        <w:t>(S/A)</w:t>
      </w:r>
      <w:r w:rsidRPr="009767F9">
        <w:rPr>
          <w:rFonts w:cs="Arial"/>
        </w:rPr>
        <w:t>, X</w:t>
      </w:r>
      <w:r w:rsidRPr="009767F9">
        <w:rPr>
          <w:rFonts w:cs="Arial"/>
          <w:vertAlign w:val="subscript"/>
        </w:rPr>
        <w:t>A</w:t>
      </w:r>
      <w:r w:rsidRPr="009767F9">
        <w:rPr>
          <w:rFonts w:cs="Arial"/>
        </w:rPr>
        <w:t>, S</w:t>
      </w:r>
      <w:r w:rsidRPr="009767F9">
        <w:rPr>
          <w:rFonts w:cs="Arial"/>
          <w:vertAlign w:val="subscript"/>
        </w:rPr>
        <w:t>(S/P)</w:t>
      </w:r>
      <w:r w:rsidRPr="009767F9">
        <w:rPr>
          <w:rFonts w:cs="Arial"/>
        </w:rPr>
        <w:t xml:space="preserve"> e V se v = </w:t>
      </w:r>
      <w:proofErr w:type="gramStart"/>
      <w:r w:rsidRPr="009767F9">
        <w:rPr>
          <w:rFonts w:cs="Arial"/>
        </w:rPr>
        <w:t>1 L</w:t>
      </w:r>
      <w:proofErr w:type="gramEnd"/>
      <w:r w:rsidRPr="009767F9">
        <w:rPr>
          <w:rFonts w:cs="Arial"/>
        </w:rPr>
        <w:t>/min.</w:t>
      </w:r>
    </w:p>
    <w:p w:rsidR="009767F9" w:rsidRDefault="009767F9" w:rsidP="009767F9">
      <w:pPr>
        <w:pStyle w:val="PargrafodaLista"/>
        <w:spacing w:after="0"/>
        <w:ind w:left="0"/>
        <w:jc w:val="both"/>
      </w:pPr>
    </w:p>
    <w:p w:rsidR="009767F9" w:rsidRDefault="009767F9" w:rsidP="009767F9">
      <w:pPr>
        <w:pStyle w:val="PargrafodaLista"/>
        <w:spacing w:after="0"/>
        <w:ind w:left="0"/>
        <w:jc w:val="both"/>
      </w:pPr>
      <w:r>
        <w:t>R: 0,09, 0,32, 0,68, 0,5, 0,64, 0,64, 0,32, 1, 1, 0,32, 0,32, 0,32, 3,4, 0,016 L, respectivamente.</w:t>
      </w:r>
    </w:p>
    <w:p w:rsidR="009767F9" w:rsidRDefault="009767F9" w:rsidP="009767F9">
      <w:pPr>
        <w:pStyle w:val="PargrafodaLista"/>
        <w:spacing w:after="0"/>
        <w:ind w:left="0"/>
        <w:jc w:val="both"/>
      </w:pPr>
      <w:bookmarkStart w:id="0" w:name="_GoBack"/>
      <w:bookmarkEnd w:id="0"/>
    </w:p>
    <w:sectPr w:rsidR="00976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34F"/>
    <w:multiLevelType w:val="hybridMultilevel"/>
    <w:tmpl w:val="4A063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B11C5"/>
    <w:multiLevelType w:val="hybridMultilevel"/>
    <w:tmpl w:val="505A1C24"/>
    <w:lvl w:ilvl="0" w:tplc="486A6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2B47"/>
    <w:multiLevelType w:val="hybridMultilevel"/>
    <w:tmpl w:val="B186C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41FCA"/>
    <w:multiLevelType w:val="hybridMultilevel"/>
    <w:tmpl w:val="FF20FFE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8076B"/>
    <w:multiLevelType w:val="hybridMultilevel"/>
    <w:tmpl w:val="1B40C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B"/>
    <w:rsid w:val="000154FA"/>
    <w:rsid w:val="0003494D"/>
    <w:rsid w:val="00065B0A"/>
    <w:rsid w:val="001133A7"/>
    <w:rsid w:val="00126CF3"/>
    <w:rsid w:val="00155BAC"/>
    <w:rsid w:val="00177AB1"/>
    <w:rsid w:val="001C169E"/>
    <w:rsid w:val="003C7C62"/>
    <w:rsid w:val="003E7603"/>
    <w:rsid w:val="004033CF"/>
    <w:rsid w:val="00407036"/>
    <w:rsid w:val="00420717"/>
    <w:rsid w:val="004B04CD"/>
    <w:rsid w:val="005E201C"/>
    <w:rsid w:val="00637480"/>
    <w:rsid w:val="00683C90"/>
    <w:rsid w:val="00684811"/>
    <w:rsid w:val="006C043E"/>
    <w:rsid w:val="00743F88"/>
    <w:rsid w:val="00774AC3"/>
    <w:rsid w:val="007E1B6D"/>
    <w:rsid w:val="00830A04"/>
    <w:rsid w:val="0092349E"/>
    <w:rsid w:val="009767F9"/>
    <w:rsid w:val="009A70CE"/>
    <w:rsid w:val="009F6777"/>
    <w:rsid w:val="00A21602"/>
    <w:rsid w:val="00A3134D"/>
    <w:rsid w:val="00A40C8A"/>
    <w:rsid w:val="00AB3F03"/>
    <w:rsid w:val="00AB5E70"/>
    <w:rsid w:val="00B13EA6"/>
    <w:rsid w:val="00B1754D"/>
    <w:rsid w:val="00B343D1"/>
    <w:rsid w:val="00C3219B"/>
    <w:rsid w:val="00C34565"/>
    <w:rsid w:val="00C41146"/>
    <w:rsid w:val="00D60D49"/>
    <w:rsid w:val="00DD227C"/>
    <w:rsid w:val="00E40246"/>
    <w:rsid w:val="00E558F8"/>
    <w:rsid w:val="00E6661B"/>
    <w:rsid w:val="00EF0486"/>
    <w:rsid w:val="00F145F7"/>
    <w:rsid w:val="00F21514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BA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22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7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BA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2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Luiz</cp:lastModifiedBy>
  <cp:revision>26</cp:revision>
  <dcterms:created xsi:type="dcterms:W3CDTF">2013-06-20T16:00:00Z</dcterms:created>
  <dcterms:modified xsi:type="dcterms:W3CDTF">2013-06-20T23:16:00Z</dcterms:modified>
</cp:coreProperties>
</file>